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3794" w:type="dxa"/>
        <w:tblLayout w:type="fixed"/>
        <w:tblLook w:val="0000" w:firstRow="0" w:lastRow="0" w:firstColumn="0" w:lastColumn="0" w:noHBand="0" w:noVBand="0"/>
      </w:tblPr>
      <w:tblGrid>
        <w:gridCol w:w="1843"/>
      </w:tblGrid>
      <w:tr w:rsidR="00EA02B1" w:rsidTr="00996888">
        <w:trPr>
          <w:trHeight w:val="872"/>
        </w:trPr>
        <w:tc>
          <w:tcPr>
            <w:tcW w:w="1843" w:type="dxa"/>
          </w:tcPr>
          <w:p w:rsidR="00EA02B1" w:rsidRDefault="00EA02B1" w:rsidP="00996888">
            <w:pPr>
              <w:framePr w:hSpace="180" w:wrap="around" w:vAnchor="text" w:hAnchor="text" w:y="1"/>
              <w:jc w:val="center"/>
              <w:rPr>
                <w:b/>
              </w:rPr>
            </w:pPr>
            <w:r>
              <w:rPr>
                <w:b/>
              </w:rPr>
              <w:object w:dxaOrig="1022" w:dyaOrig="97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7.8pt;height:44.7pt" o:ole="" fillcolor="window">
                  <v:imagedata r:id="rId6" o:title=""/>
                </v:shape>
                <o:OLEObject Type="Embed" ProgID="Word.Picture.8" ShapeID="_x0000_i1025" DrawAspect="Content" ObjectID="_1540449209" r:id="rId7"/>
              </w:object>
            </w:r>
          </w:p>
        </w:tc>
      </w:tr>
    </w:tbl>
    <w:p w:rsidR="009D1AE1" w:rsidRPr="009D1AE1" w:rsidRDefault="009D1AE1" w:rsidP="00EA02B1">
      <w:pPr>
        <w:pStyle w:val="1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ПРОЕКТ</w:t>
      </w:r>
    </w:p>
    <w:p w:rsidR="00EA02B1" w:rsidRDefault="00EA02B1" w:rsidP="00EA02B1">
      <w:pPr>
        <w:pStyle w:val="1"/>
        <w:jc w:val="center"/>
      </w:pPr>
      <w:r>
        <w:t xml:space="preserve">                                                  </w:t>
      </w:r>
    </w:p>
    <w:p w:rsidR="00EA02B1" w:rsidRDefault="00EA02B1" w:rsidP="00EA02B1">
      <w:pPr>
        <w:pStyle w:val="1"/>
        <w:jc w:val="center"/>
      </w:pPr>
    </w:p>
    <w:p w:rsidR="00EA02B1" w:rsidRDefault="00EA02B1" w:rsidP="00EA02B1">
      <w:pPr>
        <w:pStyle w:val="1"/>
        <w:jc w:val="center"/>
      </w:pPr>
    </w:p>
    <w:p w:rsidR="00EA02B1" w:rsidRDefault="00EA02B1" w:rsidP="00EA02B1">
      <w:pPr>
        <w:rPr>
          <w:b/>
        </w:rPr>
      </w:pPr>
    </w:p>
    <w:p w:rsidR="00EA02B1" w:rsidRDefault="00EA02B1" w:rsidP="00EA02B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РЕШЕНИЕ</w:t>
      </w:r>
    </w:p>
    <w:p w:rsidR="00EA02B1" w:rsidRDefault="00EA02B1" w:rsidP="00EA02B1">
      <w:pPr>
        <w:jc w:val="center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 xml:space="preserve"> Совета депутатов муниципального образования</w:t>
      </w:r>
    </w:p>
    <w:p w:rsidR="00EA02B1" w:rsidRDefault="00EA02B1" w:rsidP="00EA02B1">
      <w:pPr>
        <w:jc w:val="center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«Красногорский район»</w:t>
      </w:r>
    </w:p>
    <w:p w:rsidR="00AD26B3" w:rsidRDefault="00AD26B3"/>
    <w:p w:rsidR="00434F19" w:rsidRDefault="00434F19"/>
    <w:p w:rsidR="00434F19" w:rsidRPr="00125E70" w:rsidRDefault="00434F19" w:rsidP="002A50C2">
      <w:pPr>
        <w:pStyle w:val="a3"/>
        <w:jc w:val="center"/>
        <w:rPr>
          <w:b/>
          <w:sz w:val="28"/>
          <w:szCs w:val="28"/>
        </w:rPr>
      </w:pPr>
      <w:bookmarkStart w:id="0" w:name="_GoBack"/>
      <w:r w:rsidRPr="00125E70">
        <w:rPr>
          <w:b/>
          <w:sz w:val="28"/>
          <w:szCs w:val="28"/>
        </w:rPr>
        <w:t>О внесении изменений в решение Совета депутатов муниципального образования «Красногорский район» «О едином налоге на вмененный доход для отдельных видов деятельности на территории муниципального образования «Красногорский район»</w:t>
      </w:r>
    </w:p>
    <w:p w:rsidR="00E830C8" w:rsidRDefault="00E830C8" w:rsidP="002A50C2">
      <w:pPr>
        <w:pStyle w:val="a3"/>
        <w:jc w:val="center"/>
        <w:rPr>
          <w:sz w:val="28"/>
          <w:szCs w:val="28"/>
        </w:rPr>
      </w:pPr>
    </w:p>
    <w:bookmarkEnd w:id="0"/>
    <w:p w:rsidR="009D1AE1" w:rsidRDefault="009D1AE1" w:rsidP="009D1AE1">
      <w:pPr>
        <w:rPr>
          <w:sz w:val="28"/>
          <w:szCs w:val="28"/>
        </w:rPr>
      </w:pPr>
    </w:p>
    <w:p w:rsidR="009D1AE1" w:rsidRDefault="009D1AE1" w:rsidP="009D1AE1">
      <w:pPr>
        <w:rPr>
          <w:sz w:val="28"/>
          <w:szCs w:val="28"/>
        </w:rPr>
      </w:pPr>
      <w:r>
        <w:rPr>
          <w:sz w:val="28"/>
          <w:szCs w:val="28"/>
        </w:rPr>
        <w:t xml:space="preserve">Принято Советом депутатов  </w:t>
      </w:r>
    </w:p>
    <w:p w:rsidR="009D1AE1" w:rsidRDefault="009D1AE1" w:rsidP="009D1AE1">
      <w:pPr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9D1AE1" w:rsidRDefault="009D1AE1" w:rsidP="009D1AE1">
      <w:pPr>
        <w:rPr>
          <w:sz w:val="28"/>
          <w:szCs w:val="28"/>
        </w:rPr>
      </w:pPr>
      <w:r>
        <w:rPr>
          <w:sz w:val="28"/>
          <w:szCs w:val="28"/>
        </w:rPr>
        <w:t>«Красногорский район»                                                     01  декабря 2016 года</w:t>
      </w:r>
    </w:p>
    <w:p w:rsidR="009D1AE1" w:rsidRDefault="009D1AE1" w:rsidP="009D1AE1">
      <w:pPr>
        <w:rPr>
          <w:sz w:val="28"/>
          <w:szCs w:val="28"/>
        </w:rPr>
      </w:pPr>
    </w:p>
    <w:p w:rsidR="009D1AE1" w:rsidRDefault="009D1AE1" w:rsidP="00434F19">
      <w:pPr>
        <w:pStyle w:val="a3"/>
        <w:jc w:val="both"/>
        <w:rPr>
          <w:sz w:val="28"/>
          <w:szCs w:val="28"/>
        </w:rPr>
      </w:pPr>
    </w:p>
    <w:p w:rsidR="00E830C8" w:rsidRDefault="00E830C8" w:rsidP="00B86767">
      <w:pPr>
        <w:pStyle w:val="a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Руководствуясь Налоговым кодексом Российской Федерации, Федеральным законом от 03.07.2016 года № 248-ФЗ «О внесении изменений в часть вторую Налогового кодекса Российской Федерации», Уставом муниципального образования «Красногорский район», </w:t>
      </w:r>
    </w:p>
    <w:p w:rsidR="00E830C8" w:rsidRDefault="00E830C8" w:rsidP="00434F19">
      <w:pPr>
        <w:pStyle w:val="a3"/>
        <w:jc w:val="both"/>
        <w:rPr>
          <w:sz w:val="28"/>
          <w:szCs w:val="28"/>
        </w:rPr>
      </w:pPr>
    </w:p>
    <w:p w:rsidR="00A87829" w:rsidRDefault="00E830C8" w:rsidP="00A87829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Совет депутатов </w:t>
      </w:r>
      <w:r w:rsidR="00A87829">
        <w:rPr>
          <w:sz w:val="28"/>
          <w:szCs w:val="28"/>
        </w:rPr>
        <w:t>муниципального образования «Красногорский район»</w:t>
      </w:r>
    </w:p>
    <w:p w:rsidR="009D1AE1" w:rsidRDefault="009D1AE1" w:rsidP="00A87829">
      <w:pPr>
        <w:pStyle w:val="a3"/>
        <w:jc w:val="center"/>
        <w:rPr>
          <w:sz w:val="28"/>
          <w:szCs w:val="28"/>
        </w:rPr>
      </w:pPr>
    </w:p>
    <w:p w:rsidR="00E830C8" w:rsidRDefault="00E830C8" w:rsidP="00A87829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РЕШАЕТ:</w:t>
      </w:r>
    </w:p>
    <w:p w:rsidR="00E830C8" w:rsidRDefault="00E830C8" w:rsidP="00434F19">
      <w:pPr>
        <w:pStyle w:val="a3"/>
        <w:jc w:val="both"/>
        <w:rPr>
          <w:sz w:val="28"/>
          <w:szCs w:val="28"/>
        </w:rPr>
      </w:pPr>
    </w:p>
    <w:p w:rsidR="00E830C8" w:rsidRDefault="00883547" w:rsidP="00883547">
      <w:pPr>
        <w:pStyle w:val="a3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B86767">
        <w:rPr>
          <w:sz w:val="28"/>
          <w:szCs w:val="28"/>
        </w:rPr>
        <w:t>Внести</w:t>
      </w:r>
      <w:r w:rsidR="00312F97">
        <w:rPr>
          <w:sz w:val="28"/>
          <w:szCs w:val="28"/>
        </w:rPr>
        <w:t xml:space="preserve"> </w:t>
      </w:r>
      <w:r w:rsidR="00E830C8">
        <w:rPr>
          <w:sz w:val="28"/>
          <w:szCs w:val="28"/>
        </w:rPr>
        <w:t>изме</w:t>
      </w:r>
      <w:r w:rsidR="00312F97">
        <w:rPr>
          <w:sz w:val="28"/>
          <w:szCs w:val="28"/>
        </w:rPr>
        <w:t>нения в решение Совета депутатов</w:t>
      </w:r>
      <w:r w:rsidR="00E830C8">
        <w:rPr>
          <w:sz w:val="28"/>
          <w:szCs w:val="28"/>
        </w:rPr>
        <w:t xml:space="preserve"> муниципального образования «Красногорский район»</w:t>
      </w:r>
      <w:r w:rsidR="00312F97">
        <w:rPr>
          <w:sz w:val="28"/>
          <w:szCs w:val="28"/>
        </w:rPr>
        <w:t xml:space="preserve"> </w:t>
      </w:r>
      <w:r w:rsidR="00E830C8">
        <w:rPr>
          <w:sz w:val="28"/>
          <w:szCs w:val="28"/>
        </w:rPr>
        <w:t>от 23.11.2010 года № 364 «О едином налоге на вмененный доход для отдельных видов деятельности на территории муниципального образования «Красногорский район»</w:t>
      </w:r>
      <w:r w:rsidR="00B86767">
        <w:rPr>
          <w:sz w:val="28"/>
          <w:szCs w:val="28"/>
        </w:rPr>
        <w:t xml:space="preserve"> (с изменениями </w:t>
      </w:r>
      <w:r w:rsidR="00E830C8">
        <w:rPr>
          <w:sz w:val="28"/>
          <w:szCs w:val="28"/>
        </w:rPr>
        <w:t xml:space="preserve"> от 28.11.2013 года № 149)</w:t>
      </w:r>
      <w:r w:rsidR="002314B3" w:rsidRPr="002314B3">
        <w:rPr>
          <w:sz w:val="28"/>
          <w:szCs w:val="28"/>
        </w:rPr>
        <w:t xml:space="preserve"> </w:t>
      </w:r>
      <w:r w:rsidR="002314B3">
        <w:rPr>
          <w:sz w:val="28"/>
          <w:szCs w:val="28"/>
        </w:rPr>
        <w:t>(далее – решение)</w:t>
      </w:r>
      <w:r w:rsidR="00312F97">
        <w:rPr>
          <w:sz w:val="28"/>
          <w:szCs w:val="28"/>
        </w:rPr>
        <w:t>:</w:t>
      </w:r>
    </w:p>
    <w:p w:rsidR="00D75331" w:rsidRDefault="00D75331" w:rsidP="00883547">
      <w:pPr>
        <w:pStyle w:val="a3"/>
        <w:ind w:firstLine="360"/>
        <w:jc w:val="both"/>
        <w:rPr>
          <w:sz w:val="28"/>
          <w:szCs w:val="28"/>
        </w:rPr>
      </w:pPr>
    </w:p>
    <w:p w:rsidR="00312F97" w:rsidRDefault="00883547" w:rsidP="00883547">
      <w:pPr>
        <w:pStyle w:val="a3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r w:rsidR="002314B3">
        <w:rPr>
          <w:sz w:val="28"/>
          <w:szCs w:val="28"/>
        </w:rPr>
        <w:t>п</w:t>
      </w:r>
      <w:r w:rsidR="00312F97">
        <w:rPr>
          <w:sz w:val="28"/>
          <w:szCs w:val="28"/>
        </w:rPr>
        <w:t xml:space="preserve">одпункт 1 пункта 1 решения изложить в следующей редакции: </w:t>
      </w:r>
    </w:p>
    <w:p w:rsidR="00312F97" w:rsidRDefault="00312F97" w:rsidP="00883547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«1) </w:t>
      </w:r>
      <w:r w:rsidR="00B86767">
        <w:rPr>
          <w:sz w:val="28"/>
          <w:szCs w:val="28"/>
        </w:rPr>
        <w:t>о</w:t>
      </w:r>
      <w:r w:rsidR="00623352">
        <w:rPr>
          <w:sz w:val="28"/>
          <w:szCs w:val="28"/>
        </w:rPr>
        <w:t>казание</w:t>
      </w:r>
      <w:r>
        <w:rPr>
          <w:sz w:val="28"/>
          <w:szCs w:val="28"/>
        </w:rPr>
        <w:t xml:space="preserve"> бытовых услуг. Коды видов деятельности в соответствии с Общероссийским классификатором видов экономической деятельности и коды услуг в соответствии с Общероссийским классификатором продукции по видам экономической деятельности, относящихся к бытовым услугам, определяются Правительством Российской Федерации</w:t>
      </w:r>
      <w:proofErr w:type="gramStart"/>
      <w:r>
        <w:rPr>
          <w:sz w:val="28"/>
          <w:szCs w:val="28"/>
        </w:rPr>
        <w:t>;»</w:t>
      </w:r>
      <w:proofErr w:type="gramEnd"/>
      <w:r w:rsidR="002314B3">
        <w:rPr>
          <w:sz w:val="28"/>
          <w:szCs w:val="28"/>
        </w:rPr>
        <w:t>;</w:t>
      </w:r>
    </w:p>
    <w:p w:rsidR="00D75331" w:rsidRDefault="00D75331" w:rsidP="00883547">
      <w:pPr>
        <w:pStyle w:val="a3"/>
        <w:jc w:val="both"/>
        <w:rPr>
          <w:sz w:val="28"/>
          <w:szCs w:val="28"/>
        </w:rPr>
      </w:pPr>
    </w:p>
    <w:p w:rsidR="00312F97" w:rsidRDefault="00883547" w:rsidP="00883547">
      <w:pPr>
        <w:pStyle w:val="a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</w:t>
      </w:r>
      <w:r w:rsidR="002314B3">
        <w:rPr>
          <w:sz w:val="28"/>
          <w:szCs w:val="28"/>
        </w:rPr>
        <w:t>д</w:t>
      </w:r>
      <w:r w:rsidR="00312F97">
        <w:rPr>
          <w:sz w:val="28"/>
          <w:szCs w:val="28"/>
        </w:rPr>
        <w:t>ополнить решение пунктом 3.1. следующего содержания:</w:t>
      </w:r>
    </w:p>
    <w:p w:rsidR="00312F97" w:rsidRDefault="00312F97" w:rsidP="00883547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«3.1. Установить ставку единого налога в размере 7,5 процентов для индивидуальных предпринимателей</w:t>
      </w:r>
      <w:r w:rsidR="00A87829">
        <w:rPr>
          <w:sz w:val="28"/>
          <w:szCs w:val="28"/>
        </w:rPr>
        <w:t>, впервые зарегистрированных после вступления в силу настоящего реше</w:t>
      </w:r>
      <w:r w:rsidR="00B86767">
        <w:rPr>
          <w:sz w:val="28"/>
          <w:szCs w:val="28"/>
        </w:rPr>
        <w:t>ния в отношении</w:t>
      </w:r>
      <w:r w:rsidR="00A87829">
        <w:rPr>
          <w:sz w:val="28"/>
          <w:szCs w:val="28"/>
        </w:rPr>
        <w:t xml:space="preserve"> </w:t>
      </w:r>
      <w:r w:rsidR="00B86767">
        <w:rPr>
          <w:sz w:val="28"/>
          <w:szCs w:val="28"/>
        </w:rPr>
        <w:t xml:space="preserve"> видов</w:t>
      </w:r>
      <w:r w:rsidR="00A87829">
        <w:rPr>
          <w:sz w:val="28"/>
          <w:szCs w:val="28"/>
        </w:rPr>
        <w:t xml:space="preserve"> предпринимательской деятельности</w:t>
      </w:r>
      <w:r w:rsidR="00D75331">
        <w:rPr>
          <w:sz w:val="28"/>
          <w:szCs w:val="28"/>
        </w:rPr>
        <w:t>, устан</w:t>
      </w:r>
      <w:r w:rsidR="008344A0">
        <w:rPr>
          <w:sz w:val="28"/>
          <w:szCs w:val="28"/>
        </w:rPr>
        <w:t xml:space="preserve">овленных в подпунктах 1, 2 </w:t>
      </w:r>
      <w:r w:rsidR="00B86767">
        <w:rPr>
          <w:sz w:val="28"/>
          <w:szCs w:val="28"/>
        </w:rPr>
        <w:t>пункта 1 решени</w:t>
      </w:r>
      <w:r w:rsidR="00BF5C12">
        <w:rPr>
          <w:sz w:val="28"/>
          <w:szCs w:val="28"/>
        </w:rPr>
        <w:t>я на срок до 1 января 2019 года</w:t>
      </w:r>
      <w:r w:rsidR="00B86767">
        <w:rPr>
          <w:sz w:val="28"/>
          <w:szCs w:val="28"/>
        </w:rPr>
        <w:t>».</w:t>
      </w:r>
    </w:p>
    <w:p w:rsidR="00D75331" w:rsidRDefault="00D75331" w:rsidP="00883547">
      <w:pPr>
        <w:pStyle w:val="a3"/>
        <w:jc w:val="both"/>
        <w:rPr>
          <w:sz w:val="28"/>
          <w:szCs w:val="28"/>
        </w:rPr>
      </w:pPr>
    </w:p>
    <w:p w:rsidR="00B86767" w:rsidRDefault="00883547" w:rsidP="00883547">
      <w:pPr>
        <w:pStyle w:val="a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B86767">
        <w:rPr>
          <w:sz w:val="28"/>
          <w:szCs w:val="28"/>
        </w:rPr>
        <w:t>Настоящее решение вступает в силу с 1 января 2017 года, но не ранее чем по истечении одного месяца со дня его официального опубликования.</w:t>
      </w:r>
    </w:p>
    <w:p w:rsidR="00EA02B1" w:rsidRDefault="00EA02B1" w:rsidP="00EA02B1">
      <w:pPr>
        <w:pStyle w:val="a3"/>
        <w:jc w:val="both"/>
        <w:rPr>
          <w:sz w:val="28"/>
          <w:szCs w:val="28"/>
        </w:rPr>
      </w:pPr>
    </w:p>
    <w:p w:rsidR="002314B3" w:rsidRDefault="002314B3" w:rsidP="00EA02B1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Районного Совета </w:t>
      </w:r>
    </w:p>
    <w:p w:rsidR="002314B3" w:rsidRDefault="002314B3" w:rsidP="00EA02B1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депутатов муниципального </w:t>
      </w:r>
    </w:p>
    <w:p w:rsidR="00EA02B1" w:rsidRDefault="002314B3" w:rsidP="00EA02B1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образования «Красногорский район»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И.Б. Прокашев</w:t>
      </w:r>
    </w:p>
    <w:p w:rsidR="002314B3" w:rsidRDefault="002314B3" w:rsidP="00EA02B1">
      <w:pPr>
        <w:jc w:val="both"/>
        <w:rPr>
          <w:sz w:val="28"/>
          <w:szCs w:val="28"/>
        </w:rPr>
      </w:pPr>
    </w:p>
    <w:p w:rsidR="00EA02B1" w:rsidRDefault="00EA02B1" w:rsidP="00EA02B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</w:p>
    <w:p w:rsidR="00EA02B1" w:rsidRDefault="00EA02B1" w:rsidP="00EA02B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EA02B1" w:rsidRDefault="00EA02B1" w:rsidP="00EA02B1">
      <w:pPr>
        <w:jc w:val="both"/>
        <w:rPr>
          <w:sz w:val="28"/>
          <w:szCs w:val="28"/>
        </w:rPr>
      </w:pPr>
      <w:r>
        <w:rPr>
          <w:sz w:val="28"/>
          <w:szCs w:val="28"/>
        </w:rPr>
        <w:t>«Красногорский район»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В.С. Корепанов</w:t>
      </w:r>
    </w:p>
    <w:p w:rsidR="009D1AE1" w:rsidRDefault="009D1AE1" w:rsidP="009D1AE1">
      <w:pPr>
        <w:rPr>
          <w:sz w:val="28"/>
          <w:szCs w:val="28"/>
        </w:rPr>
      </w:pPr>
    </w:p>
    <w:p w:rsidR="009D1AE1" w:rsidRDefault="009D1AE1" w:rsidP="009D1AE1">
      <w:pPr>
        <w:rPr>
          <w:sz w:val="28"/>
          <w:szCs w:val="28"/>
        </w:rPr>
      </w:pPr>
      <w:r>
        <w:rPr>
          <w:sz w:val="28"/>
          <w:szCs w:val="28"/>
        </w:rPr>
        <w:t>село Красногорское</w:t>
      </w:r>
    </w:p>
    <w:p w:rsidR="009D1AE1" w:rsidRDefault="009D1AE1" w:rsidP="009D1AE1">
      <w:pPr>
        <w:rPr>
          <w:sz w:val="28"/>
          <w:szCs w:val="28"/>
        </w:rPr>
      </w:pPr>
      <w:r>
        <w:rPr>
          <w:sz w:val="28"/>
          <w:szCs w:val="28"/>
        </w:rPr>
        <w:t xml:space="preserve">01  </w:t>
      </w:r>
      <w:r w:rsidRPr="00ED2067">
        <w:rPr>
          <w:sz w:val="28"/>
          <w:szCs w:val="28"/>
        </w:rPr>
        <w:t xml:space="preserve"> </w:t>
      </w:r>
      <w:r>
        <w:rPr>
          <w:sz w:val="28"/>
          <w:szCs w:val="28"/>
        </w:rPr>
        <w:t>дека</w:t>
      </w:r>
      <w:r w:rsidRPr="00ED2067">
        <w:rPr>
          <w:sz w:val="28"/>
          <w:szCs w:val="28"/>
        </w:rPr>
        <w:t>бря 2016</w:t>
      </w:r>
      <w:r>
        <w:rPr>
          <w:sz w:val="28"/>
          <w:szCs w:val="28"/>
        </w:rPr>
        <w:t xml:space="preserve"> </w:t>
      </w:r>
      <w:r w:rsidRPr="00ED2067">
        <w:rPr>
          <w:sz w:val="28"/>
          <w:szCs w:val="28"/>
        </w:rPr>
        <w:t>г</w:t>
      </w:r>
      <w:r>
        <w:rPr>
          <w:sz w:val="28"/>
          <w:szCs w:val="28"/>
        </w:rPr>
        <w:t>ода</w:t>
      </w:r>
    </w:p>
    <w:p w:rsidR="009D1AE1" w:rsidRDefault="009D1AE1" w:rsidP="009D1AE1">
      <w:pPr>
        <w:rPr>
          <w:sz w:val="28"/>
          <w:szCs w:val="28"/>
        </w:rPr>
      </w:pPr>
      <w:r>
        <w:rPr>
          <w:sz w:val="28"/>
          <w:szCs w:val="28"/>
        </w:rPr>
        <w:t>№ 29</w:t>
      </w:r>
    </w:p>
    <w:p w:rsidR="009D1AE1" w:rsidRDefault="009D1AE1" w:rsidP="009D1AE1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434F19" w:rsidRPr="00434F19" w:rsidRDefault="00434F19" w:rsidP="00434F19">
      <w:pPr>
        <w:pStyle w:val="a3"/>
        <w:jc w:val="both"/>
        <w:rPr>
          <w:sz w:val="28"/>
          <w:szCs w:val="28"/>
        </w:rPr>
      </w:pPr>
    </w:p>
    <w:sectPr w:rsidR="00434F19" w:rsidRPr="00434F19" w:rsidSect="009D1AE1">
      <w:pgSz w:w="11906" w:h="16838" w:code="9"/>
      <w:pgMar w:top="1135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C9274A"/>
    <w:multiLevelType w:val="multilevel"/>
    <w:tmpl w:val="45F2D9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2CFE4C99"/>
    <w:multiLevelType w:val="hybridMultilevel"/>
    <w:tmpl w:val="532EA20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4F19"/>
    <w:rsid w:val="00125E70"/>
    <w:rsid w:val="002314B3"/>
    <w:rsid w:val="00256D25"/>
    <w:rsid w:val="002A50C2"/>
    <w:rsid w:val="00312F97"/>
    <w:rsid w:val="00434F19"/>
    <w:rsid w:val="00606BDA"/>
    <w:rsid w:val="00623352"/>
    <w:rsid w:val="008344A0"/>
    <w:rsid w:val="00883547"/>
    <w:rsid w:val="009D1AE1"/>
    <w:rsid w:val="00A87829"/>
    <w:rsid w:val="00AD26B3"/>
    <w:rsid w:val="00B86767"/>
    <w:rsid w:val="00BF5C12"/>
    <w:rsid w:val="00D75331"/>
    <w:rsid w:val="00E830C8"/>
    <w:rsid w:val="00EA0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4F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A02B1"/>
    <w:pPr>
      <w:keepNext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34F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EA02B1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25E7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25E7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4F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A02B1"/>
    <w:pPr>
      <w:keepNext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34F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EA02B1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25E7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25E7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346</Words>
  <Characters>1975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cp:lastPrinted>2016-11-12T05:35:00Z</cp:lastPrinted>
  <dcterms:created xsi:type="dcterms:W3CDTF">2016-10-26T12:11:00Z</dcterms:created>
  <dcterms:modified xsi:type="dcterms:W3CDTF">2016-11-12T05:47:00Z</dcterms:modified>
</cp:coreProperties>
</file>